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79F" w:rsidRPr="007A6689" w:rsidRDefault="007A6689">
      <w:pPr>
        <w:jc w:val="center"/>
      </w:pPr>
      <w:r w:rsidRPr="007A6689">
        <w:t>Wykaz podręczników na rok szkolny</w:t>
      </w:r>
      <w:r w:rsidRPr="007A6689">
        <w:rPr>
          <w:b/>
        </w:rPr>
        <w:t xml:space="preserve"> </w:t>
      </w:r>
      <w:r w:rsidRPr="007A6689">
        <w:t>2025/2026</w:t>
      </w:r>
    </w:p>
    <w:p w:rsidR="001D779F" w:rsidRDefault="007A6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KLASY 5</w:t>
      </w:r>
    </w:p>
    <w:p w:rsidR="001D779F" w:rsidRDefault="001D779F">
      <w:pPr>
        <w:jc w:val="center"/>
        <w:rPr>
          <w:b/>
          <w:sz w:val="28"/>
          <w:szCs w:val="28"/>
        </w:rPr>
      </w:pPr>
      <w:bookmarkStart w:id="0" w:name="_xj2b7cp7qe5i" w:colFirst="0" w:colLast="0"/>
      <w:bookmarkStart w:id="1" w:name="_GoBack"/>
      <w:bookmarkEnd w:id="0"/>
      <w:bookmarkEnd w:id="1"/>
    </w:p>
    <w:p w:rsidR="001D779F" w:rsidRDefault="007A6689">
      <w:pPr>
        <w:jc w:val="center"/>
        <w:rPr>
          <w:b/>
        </w:rPr>
      </w:pPr>
      <w:r>
        <w:rPr>
          <w:b/>
        </w:rPr>
        <w:t>(przedmioty ogólnokształcące)</w:t>
      </w:r>
    </w:p>
    <w:p w:rsidR="001D779F" w:rsidRDefault="001D779F">
      <w:pPr>
        <w:jc w:val="center"/>
      </w:pPr>
    </w:p>
    <w:tbl>
      <w:tblPr>
        <w:tblStyle w:val="a"/>
        <w:tblpPr w:leftFromText="141" w:rightFromText="141" w:vertAnchor="text" w:tblpX="-15" w:tblpY="1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60"/>
        <w:gridCol w:w="1965"/>
        <w:gridCol w:w="2550"/>
        <w:gridCol w:w="1560"/>
        <w:gridCol w:w="1845"/>
      </w:tblGrid>
      <w:tr w:rsidR="001D779F">
        <w:tc>
          <w:tcPr>
            <w:tcW w:w="1860" w:type="dxa"/>
          </w:tcPr>
          <w:p w:rsidR="001D779F" w:rsidRDefault="007A6689">
            <w:pPr>
              <w:rPr>
                <w:b/>
              </w:rPr>
            </w:pPr>
            <w:r>
              <w:rPr>
                <w:b/>
              </w:rPr>
              <w:t>Przedmiot</w:t>
            </w:r>
          </w:p>
        </w:tc>
        <w:tc>
          <w:tcPr>
            <w:tcW w:w="1965" w:type="dxa"/>
          </w:tcPr>
          <w:p w:rsidR="001D779F" w:rsidRDefault="007A6689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  <w:tc>
          <w:tcPr>
            <w:tcW w:w="2550" w:type="dxa"/>
          </w:tcPr>
          <w:p w:rsidR="001D779F" w:rsidRDefault="007A6689">
            <w:pPr>
              <w:rPr>
                <w:b/>
              </w:rPr>
            </w:pPr>
            <w:r>
              <w:rPr>
                <w:b/>
              </w:rPr>
              <w:t>Tytuł</w:t>
            </w:r>
          </w:p>
        </w:tc>
        <w:tc>
          <w:tcPr>
            <w:tcW w:w="1560" w:type="dxa"/>
          </w:tcPr>
          <w:p w:rsidR="001D779F" w:rsidRDefault="007A6689">
            <w:pPr>
              <w:rPr>
                <w:b/>
              </w:rPr>
            </w:pPr>
            <w:r>
              <w:rPr>
                <w:b/>
              </w:rPr>
              <w:t>Wydawnictwo</w:t>
            </w:r>
          </w:p>
        </w:tc>
        <w:tc>
          <w:tcPr>
            <w:tcW w:w="1845" w:type="dxa"/>
          </w:tcPr>
          <w:p w:rsidR="001D779F" w:rsidRDefault="007A6689">
            <w:pPr>
              <w:rPr>
                <w:b/>
              </w:rPr>
            </w:pPr>
            <w:r>
              <w:rPr>
                <w:b/>
              </w:rPr>
              <w:t>Nr dopuszczenia MEN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r>
              <w:t>Język polski</w:t>
            </w:r>
          </w:p>
        </w:tc>
        <w:tc>
          <w:tcPr>
            <w:tcW w:w="1965" w:type="dxa"/>
          </w:tcPr>
          <w:p w:rsidR="001D779F" w:rsidRDefault="007A6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J. Kościerzyńska, A. Cisowska i in.</w:t>
            </w:r>
          </w:p>
          <w:p w:rsidR="001D779F" w:rsidRDefault="001D779F"/>
          <w:p w:rsidR="001D779F" w:rsidRDefault="001D779F"/>
          <w:p w:rsidR="001D779F" w:rsidRDefault="001D779F"/>
          <w:p w:rsidR="001D779F" w:rsidRDefault="007A6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J. Kościerzyńska, A. Cisowska i in.</w:t>
            </w:r>
          </w:p>
          <w:p w:rsidR="001D779F" w:rsidRDefault="001D779F"/>
        </w:tc>
        <w:tc>
          <w:tcPr>
            <w:tcW w:w="2550" w:type="dxa"/>
          </w:tcPr>
          <w:p w:rsidR="001D779F" w:rsidRDefault="007A6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Ponad Słowami. Podręcznik do języka polskiego. Zakres P i R. Klasa 3, część2.</w:t>
            </w:r>
          </w:p>
          <w:p w:rsidR="001D779F" w:rsidRDefault="001D7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:rsidR="001D779F" w:rsidRDefault="007A6689">
            <w:r>
              <w:rPr>
                <w:rFonts w:ascii="Times New Roman" w:eastAsia="Times New Roman" w:hAnsi="Times New Roman" w:cs="Times New Roman"/>
              </w:rPr>
              <w:t>Ponad Słowami. Podręcznik do języka polskiego. Zakres P i R. Klasa 4.</w:t>
            </w:r>
          </w:p>
        </w:tc>
        <w:tc>
          <w:tcPr>
            <w:tcW w:w="1560" w:type="dxa"/>
          </w:tcPr>
          <w:p w:rsidR="001D779F" w:rsidRDefault="007A6689">
            <w:r>
              <w:t>Nowa Era</w:t>
            </w:r>
          </w:p>
          <w:p w:rsidR="001D779F" w:rsidRDefault="001D779F"/>
          <w:p w:rsidR="001D779F" w:rsidRDefault="001D779F"/>
          <w:p w:rsidR="001D779F" w:rsidRDefault="001D779F"/>
          <w:p w:rsidR="001D779F" w:rsidRDefault="001D779F"/>
          <w:p w:rsidR="001D779F" w:rsidRDefault="007A6689">
            <w:r>
              <w:t>Nowa Era</w:t>
            </w:r>
          </w:p>
        </w:tc>
        <w:tc>
          <w:tcPr>
            <w:tcW w:w="1845" w:type="dxa"/>
          </w:tcPr>
          <w:p w:rsidR="001D779F" w:rsidRDefault="007A6689">
            <w:r>
              <w:t>1014/6/2021</w:t>
            </w:r>
          </w:p>
          <w:p w:rsidR="001D779F" w:rsidRDefault="001D779F"/>
          <w:p w:rsidR="001D779F" w:rsidRDefault="001D779F"/>
          <w:p w:rsidR="001D779F" w:rsidRDefault="001D779F"/>
          <w:p w:rsidR="001D779F" w:rsidRDefault="001D779F"/>
          <w:p w:rsidR="001D779F" w:rsidRDefault="007A6689">
            <w:r>
              <w:t>1014/7/2022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r>
              <w:t>Język angielski</w:t>
            </w:r>
          </w:p>
          <w:p w:rsidR="001D779F" w:rsidRDefault="007A6689">
            <w:r>
              <w:rPr>
                <w:sz w:val="24"/>
                <w:szCs w:val="24"/>
              </w:rPr>
              <w:t>zakres podstawowy i rozszerzony*</w:t>
            </w:r>
          </w:p>
        </w:tc>
        <w:tc>
          <w:tcPr>
            <w:tcW w:w="1965" w:type="dxa"/>
          </w:tcPr>
          <w:p w:rsidR="001D779F" w:rsidRDefault="007A6689">
            <w:r>
              <w:rPr>
                <w:sz w:val="24"/>
                <w:szCs w:val="24"/>
              </w:rPr>
              <w:t xml:space="preserve">S. </w:t>
            </w:r>
            <w:proofErr w:type="spellStart"/>
            <w:r>
              <w:rPr>
                <w:sz w:val="24"/>
                <w:szCs w:val="24"/>
              </w:rPr>
              <w:t>Kay</w:t>
            </w:r>
            <w:proofErr w:type="spellEnd"/>
            <w:r>
              <w:rPr>
                <w:sz w:val="24"/>
                <w:szCs w:val="24"/>
              </w:rPr>
              <w:t xml:space="preserve">, V. Jones, R. </w:t>
            </w:r>
            <w:proofErr w:type="spellStart"/>
            <w:r>
              <w:rPr>
                <w:sz w:val="24"/>
                <w:szCs w:val="24"/>
              </w:rPr>
              <w:t>Hasting</w:t>
            </w:r>
            <w:proofErr w:type="spellEnd"/>
            <w:r>
              <w:rPr>
                <w:sz w:val="24"/>
                <w:szCs w:val="24"/>
              </w:rPr>
              <w:t>, A. Juszko, D. Chandler, J. Sosnowska, M. Wieruszewska</w:t>
            </w:r>
          </w:p>
        </w:tc>
        <w:tc>
          <w:tcPr>
            <w:tcW w:w="2550" w:type="dxa"/>
          </w:tcPr>
          <w:p w:rsidR="001D779F" w:rsidRDefault="007A6689">
            <w:pPr>
              <w:pStyle w:val="Nagwek1"/>
              <w:spacing w:before="0" w:after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Repetytorium z języka angielskiego dla liceów i techników. Poziom podstawowy z materiałem rozszerzonym - Wydanie jednotomowe - poziom podstawowy z materiałem rozszerzonym</w:t>
            </w:r>
          </w:p>
          <w:p w:rsidR="001D779F" w:rsidRDefault="001D779F"/>
        </w:tc>
        <w:tc>
          <w:tcPr>
            <w:tcW w:w="1560" w:type="dxa"/>
          </w:tcPr>
          <w:p w:rsidR="001D779F" w:rsidRDefault="007A6689">
            <w:r>
              <w:t>Pearson</w:t>
            </w:r>
          </w:p>
          <w:p w:rsidR="001D779F" w:rsidRDefault="001D779F"/>
          <w:p w:rsidR="001D779F" w:rsidRDefault="001D779F"/>
          <w:p w:rsidR="001D779F" w:rsidRDefault="001D779F"/>
          <w:p w:rsidR="001D779F" w:rsidRDefault="001D779F"/>
          <w:p w:rsidR="001D779F" w:rsidRDefault="001D779F"/>
        </w:tc>
        <w:tc>
          <w:tcPr>
            <w:tcW w:w="1845" w:type="dxa"/>
          </w:tcPr>
          <w:p w:rsidR="001D779F" w:rsidRDefault="007A6689">
            <w:r>
              <w:t>III.1P, III.1R: 1144/2022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r>
              <w:t>Język niemiecki</w:t>
            </w:r>
          </w:p>
        </w:tc>
        <w:tc>
          <w:tcPr>
            <w:tcW w:w="1965" w:type="dxa"/>
          </w:tcPr>
          <w:p w:rsidR="001D779F" w:rsidRDefault="007A6689">
            <w:r>
              <w:t>Cezary Serzysko, Nina Drabich, Tomasz Gajownik</w:t>
            </w:r>
          </w:p>
        </w:tc>
        <w:tc>
          <w:tcPr>
            <w:tcW w:w="2550" w:type="dxa"/>
          </w:tcPr>
          <w:p w:rsidR="001D779F" w:rsidRDefault="007A6689">
            <w:r>
              <w:t>Repetytorium maturalne Poziom podstawowy</w:t>
            </w:r>
          </w:p>
        </w:tc>
        <w:tc>
          <w:tcPr>
            <w:tcW w:w="1560" w:type="dxa"/>
          </w:tcPr>
          <w:p w:rsidR="001D779F" w:rsidRDefault="007A6689">
            <w:r>
              <w:t>Pearson</w:t>
            </w:r>
          </w:p>
        </w:tc>
        <w:tc>
          <w:tcPr>
            <w:tcW w:w="1845" w:type="dxa"/>
          </w:tcPr>
          <w:p w:rsidR="001D779F" w:rsidRDefault="007A6689">
            <w:r>
              <w:t>716/2014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r>
              <w:t>Historia</w:t>
            </w:r>
          </w:p>
        </w:tc>
        <w:tc>
          <w:tcPr>
            <w:tcW w:w="1965" w:type="dxa"/>
          </w:tcPr>
          <w:p w:rsidR="001D779F" w:rsidRDefault="007A6689">
            <w:r>
              <w:t xml:space="preserve">Jarosław </w:t>
            </w:r>
            <w:proofErr w:type="spellStart"/>
            <w:r>
              <w:t>Kłaczkow</w:t>
            </w:r>
            <w:proofErr w:type="spellEnd"/>
          </w:p>
          <w:p w:rsidR="001D779F" w:rsidRDefault="007A6689">
            <w:r>
              <w:t>Stanisław Roszak</w:t>
            </w:r>
          </w:p>
        </w:tc>
        <w:tc>
          <w:tcPr>
            <w:tcW w:w="2550" w:type="dxa"/>
          </w:tcPr>
          <w:p w:rsidR="001D779F" w:rsidRDefault="007A6689">
            <w:r>
              <w:t xml:space="preserve">Poznać przeszłość 4 </w:t>
            </w:r>
          </w:p>
          <w:p w:rsidR="001D779F" w:rsidRDefault="007A6689">
            <w:r>
              <w:t xml:space="preserve">Zakres podstawowy. </w:t>
            </w:r>
          </w:p>
        </w:tc>
        <w:tc>
          <w:tcPr>
            <w:tcW w:w="1560" w:type="dxa"/>
          </w:tcPr>
          <w:p w:rsidR="001D779F" w:rsidRDefault="007A6689">
            <w:r>
              <w:t>Nowa Era</w:t>
            </w:r>
          </w:p>
        </w:tc>
        <w:tc>
          <w:tcPr>
            <w:tcW w:w="1845" w:type="dxa"/>
          </w:tcPr>
          <w:p w:rsidR="001D779F" w:rsidRDefault="007A6689">
            <w:r>
              <w:t>1021/4/2022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r>
              <w:t>Matematyka</w:t>
            </w:r>
          </w:p>
          <w:p w:rsidR="001D779F" w:rsidRDefault="007A6689">
            <w:pPr>
              <w:rPr>
                <w:b/>
              </w:rPr>
            </w:pPr>
            <w:r>
              <w:rPr>
                <w:b/>
              </w:rPr>
              <w:t>Poziom podstawowy</w:t>
            </w:r>
          </w:p>
          <w:p w:rsidR="001D779F" w:rsidRDefault="001D779F"/>
          <w:p w:rsidR="001D779F" w:rsidRDefault="007A6689">
            <w:pPr>
              <w:rPr>
                <w:b/>
              </w:rPr>
            </w:pPr>
            <w:r>
              <w:rPr>
                <w:b/>
              </w:rPr>
              <w:t>Dla zawodu:</w:t>
            </w:r>
          </w:p>
          <w:p w:rsidR="001D779F" w:rsidRDefault="007A6689">
            <w:r>
              <w:t>- Technik reklamy</w:t>
            </w:r>
          </w:p>
          <w:p w:rsidR="001D779F" w:rsidRDefault="007A6689">
            <w:r>
              <w:t>- Technik organizacji turystyki</w:t>
            </w:r>
          </w:p>
          <w:p w:rsidR="001D779F" w:rsidRDefault="007A6689">
            <w:r>
              <w:t>- Technik handlowiec</w:t>
            </w:r>
          </w:p>
          <w:p w:rsidR="001D779F" w:rsidRDefault="007A6689">
            <w:r>
              <w:t>- Technik ekonomista</w:t>
            </w:r>
          </w:p>
        </w:tc>
        <w:tc>
          <w:tcPr>
            <w:tcW w:w="1965" w:type="dxa"/>
          </w:tcPr>
          <w:p w:rsidR="001D779F" w:rsidRDefault="007A6689">
            <w:r>
              <w:t>Babiański Wojciech</w:t>
            </w:r>
          </w:p>
          <w:p w:rsidR="001D779F" w:rsidRDefault="007A6689">
            <w:r>
              <w:t>Chańko Lech</w:t>
            </w:r>
          </w:p>
          <w:p w:rsidR="001D779F" w:rsidRDefault="007A6689">
            <w:r>
              <w:t>Czarnowska Joanna</w:t>
            </w:r>
          </w:p>
          <w:p w:rsidR="001D779F" w:rsidRDefault="007A6689">
            <w:r>
              <w:t>Janocha Grzegorz</w:t>
            </w:r>
          </w:p>
          <w:p w:rsidR="001D779F" w:rsidRDefault="007A6689">
            <w:proofErr w:type="spellStart"/>
            <w:r>
              <w:t>Ponczek</w:t>
            </w:r>
            <w:proofErr w:type="spellEnd"/>
            <w:r>
              <w:t xml:space="preserve"> Dorota</w:t>
            </w:r>
          </w:p>
          <w:p w:rsidR="001D779F" w:rsidRDefault="007A6689">
            <w:r>
              <w:t>Wesołowska Jolanta</w:t>
            </w:r>
          </w:p>
          <w:p w:rsidR="001D779F" w:rsidRDefault="001D779F"/>
        </w:tc>
        <w:tc>
          <w:tcPr>
            <w:tcW w:w="2550" w:type="dxa"/>
          </w:tcPr>
          <w:p w:rsidR="001D779F" w:rsidRDefault="007A6689">
            <w:proofErr w:type="spellStart"/>
            <w:r>
              <w:t>MATeMAtyka</w:t>
            </w:r>
            <w:proofErr w:type="spellEnd"/>
            <w:r>
              <w:t xml:space="preserve"> 4</w:t>
            </w:r>
          </w:p>
          <w:p w:rsidR="001D779F" w:rsidRDefault="007A6689">
            <w:r>
              <w:t>Podręcznik dla liceum ogólnokształcącego i technikum</w:t>
            </w:r>
          </w:p>
          <w:p w:rsidR="001D779F" w:rsidRDefault="007A6689">
            <w:r>
              <w:t>Zakres podstawowy</w:t>
            </w:r>
          </w:p>
          <w:p w:rsidR="001D779F" w:rsidRDefault="001D779F"/>
        </w:tc>
        <w:tc>
          <w:tcPr>
            <w:tcW w:w="1560" w:type="dxa"/>
          </w:tcPr>
          <w:p w:rsidR="001D779F" w:rsidRDefault="007A6689">
            <w:r>
              <w:t>Nowa Era</w:t>
            </w:r>
          </w:p>
        </w:tc>
        <w:tc>
          <w:tcPr>
            <w:tcW w:w="1845" w:type="dxa"/>
          </w:tcPr>
          <w:p w:rsidR="001D779F" w:rsidRDefault="007A6689">
            <w:r>
              <w:t>971/4/2022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r>
              <w:t>Matematyka</w:t>
            </w:r>
          </w:p>
          <w:p w:rsidR="001D779F" w:rsidRDefault="007A6689">
            <w:pPr>
              <w:rPr>
                <w:b/>
              </w:rPr>
            </w:pPr>
            <w:r>
              <w:rPr>
                <w:b/>
              </w:rPr>
              <w:t>Poziom rozszerzony</w:t>
            </w:r>
          </w:p>
          <w:p w:rsidR="001D779F" w:rsidRDefault="001D779F"/>
          <w:p w:rsidR="001D779F" w:rsidRDefault="007A6689">
            <w:r>
              <w:rPr>
                <w:b/>
              </w:rPr>
              <w:t>Dla zawodu:</w:t>
            </w:r>
          </w:p>
          <w:p w:rsidR="001D779F" w:rsidRDefault="007A6689">
            <w:r>
              <w:t>- Technik informatyk</w:t>
            </w:r>
          </w:p>
          <w:p w:rsidR="001D779F" w:rsidRDefault="001D779F"/>
        </w:tc>
        <w:tc>
          <w:tcPr>
            <w:tcW w:w="1965" w:type="dxa"/>
          </w:tcPr>
          <w:p w:rsidR="001D779F" w:rsidRDefault="007A6689">
            <w:r>
              <w:lastRenderedPageBreak/>
              <w:t>Babiański Wojciech</w:t>
            </w:r>
          </w:p>
          <w:p w:rsidR="001D779F" w:rsidRDefault="007A6689">
            <w:r>
              <w:t>Chańko Lech</w:t>
            </w:r>
          </w:p>
          <w:p w:rsidR="001D779F" w:rsidRDefault="001D779F"/>
        </w:tc>
        <w:tc>
          <w:tcPr>
            <w:tcW w:w="2550" w:type="dxa"/>
          </w:tcPr>
          <w:p w:rsidR="001D779F" w:rsidRDefault="007A6689">
            <w:proofErr w:type="spellStart"/>
            <w:r>
              <w:t>MATeMAtyka</w:t>
            </w:r>
            <w:proofErr w:type="spellEnd"/>
            <w:r>
              <w:t xml:space="preserve"> 4</w:t>
            </w:r>
          </w:p>
          <w:p w:rsidR="001D779F" w:rsidRDefault="007A6689">
            <w:r>
              <w:t>Podręcznik dla liceum ogólnokształcącego i technikum</w:t>
            </w:r>
          </w:p>
          <w:p w:rsidR="001D779F" w:rsidRDefault="007A6689">
            <w:r>
              <w:t>Zakres rozszerzony</w:t>
            </w:r>
          </w:p>
          <w:p w:rsidR="001D779F" w:rsidRDefault="001D779F"/>
          <w:p w:rsidR="001D779F" w:rsidRDefault="001D779F"/>
          <w:p w:rsidR="001D779F" w:rsidRDefault="001D779F"/>
        </w:tc>
        <w:tc>
          <w:tcPr>
            <w:tcW w:w="1560" w:type="dxa"/>
          </w:tcPr>
          <w:p w:rsidR="001D779F" w:rsidRDefault="007A6689">
            <w:r>
              <w:lastRenderedPageBreak/>
              <w:t>Nowa Era</w:t>
            </w:r>
          </w:p>
        </w:tc>
        <w:tc>
          <w:tcPr>
            <w:tcW w:w="1845" w:type="dxa"/>
          </w:tcPr>
          <w:p w:rsidR="001D779F" w:rsidRDefault="007A6689">
            <w:r>
              <w:t>988/4/2022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r>
              <w:lastRenderedPageBreak/>
              <w:t>Matematyka</w:t>
            </w:r>
          </w:p>
          <w:p w:rsidR="001D779F" w:rsidRDefault="007A6689">
            <w:pPr>
              <w:rPr>
                <w:b/>
              </w:rPr>
            </w:pPr>
            <w:r>
              <w:rPr>
                <w:b/>
              </w:rPr>
              <w:t>Poziom rozszerzony</w:t>
            </w:r>
          </w:p>
          <w:p w:rsidR="001D779F" w:rsidRDefault="001D779F"/>
          <w:p w:rsidR="001D779F" w:rsidRDefault="007A6689">
            <w:pPr>
              <w:rPr>
                <w:b/>
              </w:rPr>
            </w:pPr>
            <w:r>
              <w:rPr>
                <w:b/>
              </w:rPr>
              <w:t>Dla zawodu:</w:t>
            </w:r>
          </w:p>
          <w:p w:rsidR="001D779F" w:rsidRDefault="007A6689">
            <w:r>
              <w:t>- Technik programista</w:t>
            </w:r>
          </w:p>
        </w:tc>
        <w:tc>
          <w:tcPr>
            <w:tcW w:w="1965" w:type="dxa"/>
          </w:tcPr>
          <w:p w:rsidR="001D779F" w:rsidRDefault="007A6689">
            <w:r>
              <w:t xml:space="preserve">Marcin </w:t>
            </w:r>
            <w:proofErr w:type="spellStart"/>
            <w:r>
              <w:t>Kurczab</w:t>
            </w:r>
            <w:proofErr w:type="spellEnd"/>
            <w:r>
              <w:t>,</w:t>
            </w:r>
          </w:p>
          <w:p w:rsidR="001D779F" w:rsidRDefault="007A6689">
            <w:r>
              <w:t xml:space="preserve">Elżbieta </w:t>
            </w:r>
            <w:proofErr w:type="spellStart"/>
            <w:r>
              <w:t>Kurczab</w:t>
            </w:r>
            <w:proofErr w:type="spellEnd"/>
            <w:r>
              <w:t>,</w:t>
            </w:r>
          </w:p>
          <w:p w:rsidR="001D779F" w:rsidRDefault="007A6689">
            <w:bookmarkStart w:id="2" w:name="_dhmjyc5xhyic" w:colFirst="0" w:colLast="0"/>
            <w:bookmarkEnd w:id="2"/>
            <w:r>
              <w:t xml:space="preserve">Elżbieta </w:t>
            </w:r>
            <w:proofErr w:type="spellStart"/>
            <w:r>
              <w:t>Świda</w:t>
            </w:r>
            <w:proofErr w:type="spellEnd"/>
          </w:p>
        </w:tc>
        <w:tc>
          <w:tcPr>
            <w:tcW w:w="2550" w:type="dxa"/>
          </w:tcPr>
          <w:p w:rsidR="001D779F" w:rsidRDefault="007A6689">
            <w:r>
              <w:t>Matematyka 3, 4</w:t>
            </w:r>
          </w:p>
          <w:p w:rsidR="001D779F" w:rsidRDefault="007A6689">
            <w:r>
              <w:t>Do liceów i techników</w:t>
            </w:r>
          </w:p>
          <w:p w:rsidR="001D779F" w:rsidRDefault="007A6689">
            <w:r>
              <w:t>Podręcznik + zbiór zadań</w:t>
            </w:r>
          </w:p>
          <w:p w:rsidR="001D779F" w:rsidRDefault="007A6689">
            <w:r>
              <w:t>Zakres rozszerzony</w:t>
            </w:r>
          </w:p>
        </w:tc>
        <w:tc>
          <w:tcPr>
            <w:tcW w:w="1560" w:type="dxa"/>
          </w:tcPr>
          <w:p w:rsidR="001D779F" w:rsidRDefault="007A6689">
            <w:r>
              <w:t>Oficyna Edukacyjna Krzysztof Pazdro</w:t>
            </w:r>
          </w:p>
        </w:tc>
        <w:tc>
          <w:tcPr>
            <w:tcW w:w="1845" w:type="dxa"/>
          </w:tcPr>
          <w:p w:rsidR="001D779F" w:rsidRDefault="007A6689">
            <w:r>
              <w:t>979/3/2021</w:t>
            </w:r>
          </w:p>
          <w:p w:rsidR="001D779F" w:rsidRDefault="007A6689">
            <w:r>
              <w:t>979/4/2022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Wiedza o społeczeństwie</w:t>
            </w:r>
          </w:p>
          <w:p w:rsidR="001D779F" w:rsidRDefault="001D779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65" w:type="dxa"/>
          </w:tcPr>
          <w:p w:rsidR="001D779F" w:rsidRDefault="007A66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Arkadiusz Janicki, Justyna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white"/>
              </w:rPr>
              <w:t>Kięczkowska</w:t>
            </w:r>
            <w:proofErr w:type="spellEnd"/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, Mariusz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white"/>
              </w:rPr>
              <w:t>Menz</w:t>
            </w:r>
            <w:proofErr w:type="spellEnd"/>
          </w:p>
        </w:tc>
        <w:tc>
          <w:tcPr>
            <w:tcW w:w="2550" w:type="dxa"/>
          </w:tcPr>
          <w:p w:rsidR="001D779F" w:rsidRDefault="007A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 centrum uwagi 2</w:t>
            </w:r>
          </w:p>
          <w:p w:rsidR="001D779F" w:rsidRDefault="007A66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PP</w:t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560" w:type="dxa"/>
          </w:tcPr>
          <w:p w:rsidR="001D779F" w:rsidRDefault="007A66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Nowa Era</w:t>
            </w:r>
          </w:p>
          <w:p w:rsidR="001D779F" w:rsidRDefault="001D779F">
            <w:pPr>
              <w:rPr>
                <w:rFonts w:ascii="Times New Roman" w:eastAsia="Times New Roman" w:hAnsi="Times New Roman" w:cs="Times New Roman"/>
              </w:rPr>
            </w:pPr>
          </w:p>
          <w:p w:rsidR="001D779F" w:rsidRDefault="001D77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</w:tcPr>
          <w:p w:rsidR="001D779F" w:rsidRDefault="007A66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1034/2/2020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Wiedza o społeczeństwie </w:t>
            </w:r>
          </w:p>
        </w:tc>
        <w:tc>
          <w:tcPr>
            <w:tcW w:w="1965" w:type="dxa"/>
          </w:tcPr>
          <w:p w:rsidR="001D779F" w:rsidRDefault="007A6689">
            <w:pPr>
              <w:spacing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Lucyna Czechowska, Sławomir Drelich</w:t>
            </w:r>
          </w:p>
          <w:p w:rsidR="001D779F" w:rsidRDefault="001D779F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1D779F" w:rsidRDefault="001D779F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550" w:type="dxa"/>
          </w:tcPr>
          <w:p w:rsidR="001D779F" w:rsidRDefault="007A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 centrum uwagi 4 </w:t>
            </w:r>
          </w:p>
          <w:p w:rsidR="001D779F" w:rsidRDefault="007A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</w:t>
            </w:r>
          </w:p>
        </w:tc>
        <w:tc>
          <w:tcPr>
            <w:tcW w:w="1560" w:type="dxa"/>
          </w:tcPr>
          <w:p w:rsidR="001D779F" w:rsidRDefault="007A66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Nowa Era</w:t>
            </w:r>
          </w:p>
        </w:tc>
        <w:tc>
          <w:tcPr>
            <w:tcW w:w="1845" w:type="dxa"/>
          </w:tcPr>
          <w:p w:rsidR="001D779F" w:rsidRDefault="007A6689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1035/4/2022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r>
              <w:t>Geografia</w:t>
            </w:r>
          </w:p>
          <w:p w:rsidR="001D779F" w:rsidRDefault="007A6689">
            <w:pPr>
              <w:rPr>
                <w:b/>
              </w:rPr>
            </w:pPr>
            <w:r>
              <w:rPr>
                <w:b/>
              </w:rPr>
              <w:t>(tylko dla zawodu Technik organizacji turystyki)</w:t>
            </w:r>
          </w:p>
        </w:tc>
        <w:tc>
          <w:tcPr>
            <w:tcW w:w="1965" w:type="dxa"/>
          </w:tcPr>
          <w:p w:rsidR="001D779F" w:rsidRDefault="007A6689">
            <w:r>
              <w:t>Tomasz Rachwał</w:t>
            </w:r>
          </w:p>
          <w:p w:rsidR="001D779F" w:rsidRDefault="007A6689">
            <w:r>
              <w:t>Czesław Adamiak</w:t>
            </w:r>
          </w:p>
        </w:tc>
        <w:tc>
          <w:tcPr>
            <w:tcW w:w="2550" w:type="dxa"/>
          </w:tcPr>
          <w:p w:rsidR="001D779F" w:rsidRDefault="007A6689">
            <w:r>
              <w:t>Oblicza geografii 4</w:t>
            </w:r>
          </w:p>
          <w:p w:rsidR="001D779F" w:rsidRDefault="007A6689">
            <w:r>
              <w:t>zakres rozszerzony</w:t>
            </w:r>
          </w:p>
          <w:p w:rsidR="001D779F" w:rsidRDefault="001D779F"/>
        </w:tc>
        <w:tc>
          <w:tcPr>
            <w:tcW w:w="1560" w:type="dxa"/>
          </w:tcPr>
          <w:p w:rsidR="001D779F" w:rsidRDefault="007A6689">
            <w:r>
              <w:t>Nowa Era</w:t>
            </w:r>
          </w:p>
        </w:tc>
        <w:tc>
          <w:tcPr>
            <w:tcW w:w="1845" w:type="dxa"/>
          </w:tcPr>
          <w:p w:rsidR="001D779F" w:rsidRDefault="007A6689">
            <w:r>
              <w:t>973/4/2022</w:t>
            </w:r>
          </w:p>
        </w:tc>
      </w:tr>
      <w:tr w:rsidR="001D779F">
        <w:tc>
          <w:tcPr>
            <w:tcW w:w="1860" w:type="dxa"/>
          </w:tcPr>
          <w:p w:rsidR="001D779F" w:rsidRDefault="007A6689">
            <w:r>
              <w:t>Religia klasy 4/5</w:t>
            </w:r>
          </w:p>
        </w:tc>
        <w:tc>
          <w:tcPr>
            <w:tcW w:w="1965" w:type="dxa"/>
          </w:tcPr>
          <w:p w:rsidR="001D779F" w:rsidRDefault="007A6689">
            <w:r>
              <w:rPr>
                <w:rFonts w:ascii="Times New Roman" w:eastAsia="Times New Roman" w:hAnsi="Times New Roman" w:cs="Times New Roman"/>
              </w:rPr>
              <w:t xml:space="preserve">ks. dr K. Mielnicki, E.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Kondrak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,</w:t>
            </w:r>
            <w:r>
              <w:rPr>
                <w:rFonts w:ascii="Times New Roman" w:eastAsia="Times New Roman" w:hAnsi="Times New Roman" w:cs="Times New Roman"/>
              </w:rPr>
              <w:br/>
              <w:t>ks. G. Stachura</w:t>
            </w:r>
          </w:p>
        </w:tc>
        <w:tc>
          <w:tcPr>
            <w:tcW w:w="2550" w:type="dxa"/>
          </w:tcPr>
          <w:p w:rsidR="001D779F" w:rsidRDefault="007A6689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Szczęśliwi, którzy żyją miłością</w:t>
            </w:r>
          </w:p>
        </w:tc>
        <w:tc>
          <w:tcPr>
            <w:tcW w:w="1560" w:type="dxa"/>
          </w:tcPr>
          <w:p w:rsidR="001D779F" w:rsidRDefault="007A6689">
            <w:r>
              <w:rPr>
                <w:rFonts w:ascii="Times New Roman" w:eastAsia="Times New Roman" w:hAnsi="Times New Roman" w:cs="Times New Roman"/>
              </w:rPr>
              <w:t>JEDNOŚĆ</w:t>
            </w:r>
          </w:p>
        </w:tc>
        <w:tc>
          <w:tcPr>
            <w:tcW w:w="1845" w:type="dxa"/>
          </w:tcPr>
          <w:p w:rsidR="001D779F" w:rsidRDefault="007A6689">
            <w:r>
              <w:t>Nie dotyczy</w:t>
            </w:r>
          </w:p>
        </w:tc>
      </w:tr>
    </w:tbl>
    <w:p w:rsidR="001D779F" w:rsidRDefault="007A6689">
      <w:r>
        <w:br/>
      </w:r>
    </w:p>
    <w:p w:rsidR="001D779F" w:rsidRDefault="007A668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Grupy z rozszerzonym j. angielskim rozpoczynają Repetytorium w IV klasie</w:t>
      </w:r>
    </w:p>
    <w:p w:rsidR="001D779F" w:rsidRDefault="007A6689">
      <w:pPr>
        <w:spacing w:after="0"/>
      </w:pPr>
      <w:r>
        <w:t>UWAGA:</w:t>
      </w:r>
    </w:p>
    <w:p w:rsidR="001D779F" w:rsidRDefault="007A668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Wykaz podręczników do przedmiotów zawodowych oraz przedmiotów kształcenia ogólnego, które  nie zostały ujęte w tabeli zostanie podany na początku roku szkolnego przez nauczycieli prowadzących zajęcia.</w:t>
      </w:r>
    </w:p>
    <w:p w:rsidR="001D779F" w:rsidRDefault="007A668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 szkole odbędzie się kiermasz podręczników  - termin z</w:t>
      </w:r>
      <w:r>
        <w:rPr>
          <w:color w:val="000000"/>
        </w:rPr>
        <w:t>ostanie podany do wiadomości.</w:t>
      </w:r>
    </w:p>
    <w:p w:rsidR="001D779F" w:rsidRDefault="001D779F">
      <w:pPr>
        <w:spacing w:after="0"/>
      </w:pPr>
    </w:p>
    <w:p w:rsidR="001D779F" w:rsidRDefault="001D779F"/>
    <w:sectPr w:rsidR="001D779F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A4C84"/>
    <w:multiLevelType w:val="multilevel"/>
    <w:tmpl w:val="3F8EA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6058B"/>
    <w:multiLevelType w:val="multilevel"/>
    <w:tmpl w:val="A17478B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79F"/>
    <w:rsid w:val="001D779F"/>
    <w:rsid w:val="007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9972A-A8A1-4CE7-A746-AF8ED437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KP</cp:lastModifiedBy>
  <cp:revision>2</cp:revision>
  <dcterms:created xsi:type="dcterms:W3CDTF">2025-07-22T08:03:00Z</dcterms:created>
  <dcterms:modified xsi:type="dcterms:W3CDTF">2025-07-22T08:04:00Z</dcterms:modified>
</cp:coreProperties>
</file>